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FCB6" w14:textId="77777777" w:rsidR="00CE74F5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11</w:t>
      </w:r>
    </w:p>
    <w:p w14:paraId="31778E5C" w14:textId="77777777" w:rsidR="00CE74F5" w:rsidRPr="007635B2" w:rsidRDefault="00CE74F5" w:rsidP="00CE74F5">
      <w:pPr>
        <w:spacing w:line="276" w:lineRule="auto"/>
        <w:jc w:val="right"/>
        <w:rPr>
          <w:rFonts w:ascii="Cambria" w:hAnsi="Cambria" w:cs="Arial"/>
          <w:b/>
        </w:rPr>
      </w:pPr>
    </w:p>
    <w:p w14:paraId="529D3AC2" w14:textId="09786FEE" w:rsidR="00CE74F5" w:rsidRPr="00E146EE" w:rsidRDefault="00327914" w:rsidP="00CE74F5">
      <w:pPr>
        <w:pStyle w:val="Nagwek1"/>
        <w:jc w:val="center"/>
        <w:rPr>
          <w:rFonts w:ascii="Cambria" w:hAnsi="Cambria" w:cs="Arial Narrow"/>
        </w:rPr>
      </w:pPr>
      <w:r>
        <w:rPr>
          <w:rFonts w:ascii="Cambria" w:hAnsi="Cambria" w:cs="Arial Narrow"/>
        </w:rPr>
        <w:t>Wykaz</w:t>
      </w:r>
      <w:r w:rsidR="00CE74F5">
        <w:rPr>
          <w:rFonts w:ascii="Cambria" w:hAnsi="Cambria" w:cs="Arial Narrow"/>
        </w:rPr>
        <w:t xml:space="preserve"> </w:t>
      </w:r>
    </w:p>
    <w:p w14:paraId="6C0A3F4A" w14:textId="544879F0" w:rsidR="00CE74F5" w:rsidRDefault="006B1E72" w:rsidP="00CE74F5">
      <w:pPr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sezonach zimowych 2021 / 2022 i 2022 / 2023”</w:t>
      </w:r>
    </w:p>
    <w:p w14:paraId="7B7AC5B9" w14:textId="72DE2A60" w:rsidR="006B1E72" w:rsidRDefault="006B1E72" w:rsidP="00CE74F5">
      <w:pPr>
        <w:jc w:val="center"/>
        <w:rPr>
          <w:rFonts w:ascii="Cambria" w:hAnsi="Cambria"/>
          <w:b/>
          <w:bCs/>
        </w:rPr>
      </w:pPr>
    </w:p>
    <w:p w14:paraId="500CA1C8" w14:textId="77777777" w:rsidR="006B1E72" w:rsidRPr="00427C76" w:rsidRDefault="006B1E72" w:rsidP="00CE74F5">
      <w:pPr>
        <w:jc w:val="center"/>
        <w:rPr>
          <w:rFonts w:ascii="Cambria" w:hAnsi="Cambria"/>
          <w:b/>
          <w:bCs/>
        </w:rPr>
      </w:pPr>
    </w:p>
    <w:p w14:paraId="2C95C356" w14:textId="77777777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t>nr a)</w:t>
      </w:r>
    </w:p>
    <w:p w14:paraId="1F769A43" w14:textId="77777777" w:rsidR="006B1E72" w:rsidRPr="00427C76" w:rsidRDefault="006B1E72" w:rsidP="006B1E72">
      <w:pPr>
        <w:jc w:val="center"/>
        <w:rPr>
          <w:rFonts w:ascii="Cambria" w:hAnsi="Cambria" w:cstheme="minorHAnsi"/>
          <w:b/>
          <w:sz w:val="22"/>
          <w:szCs w:val="22"/>
        </w:rPr>
      </w:pPr>
    </w:p>
    <w:p w14:paraId="08739835" w14:textId="7CE2C8B2" w:rsidR="006B1E72" w:rsidRPr="00427C76" w:rsidRDefault="00327914" w:rsidP="006B1E72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ulic</w:t>
      </w:r>
    </w:p>
    <w:p w14:paraId="55A2D430" w14:textId="77777777" w:rsidR="006B1E72" w:rsidRPr="00427C76" w:rsidRDefault="006B1E72" w:rsidP="006B1E72">
      <w:pPr>
        <w:pStyle w:val="Nagwek5"/>
        <w:jc w:val="center"/>
        <w:rPr>
          <w:rFonts w:ascii="Cambria" w:hAnsi="Cambria" w:cstheme="minorHAnsi"/>
          <w:bCs/>
          <w:i/>
          <w:color w:val="000000" w:themeColor="text1"/>
          <w:sz w:val="22"/>
          <w:szCs w:val="22"/>
        </w:rPr>
      </w:pP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Zimowego Utrzymania </w:t>
      </w:r>
    </w:p>
    <w:p w14:paraId="62B31259" w14:textId="7C7F834F" w:rsidR="006B1E72" w:rsidRPr="00427C76" w:rsidRDefault="006B1E72" w:rsidP="006B1E72">
      <w:pPr>
        <w:pStyle w:val="Nagwek5"/>
        <w:jc w:val="center"/>
        <w:rPr>
          <w:rFonts w:ascii="Cambria" w:hAnsi="Cambria" w:cstheme="minorHAnsi"/>
          <w:bCs/>
          <w:i/>
          <w:color w:val="000000" w:themeColor="text1"/>
          <w:sz w:val="22"/>
          <w:szCs w:val="22"/>
        </w:rPr>
      </w:pP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ulic i dróg – sezony 20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21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/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,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/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3</w:t>
      </w:r>
    </w:p>
    <w:tbl>
      <w:tblPr>
        <w:tblW w:w="885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3522"/>
        <w:gridCol w:w="2006"/>
        <w:gridCol w:w="1658"/>
      </w:tblGrid>
      <w:tr w:rsidR="006B1E72" w:rsidRPr="00427C76" w14:paraId="74356666" w14:textId="77777777" w:rsidTr="006B1E7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D3C3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2EC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59D84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i/>
                <w:color w:val="000000"/>
                <w:sz w:val="22"/>
                <w:szCs w:val="22"/>
              </w:rPr>
              <w:t>Długość drogi</w:t>
            </w:r>
          </w:p>
          <w:p w14:paraId="03CBD6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FED4C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771230B0" w14:textId="77777777" w:rsidTr="006B1E72">
        <w:trPr>
          <w:trHeight w:val="432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A6594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ED4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B47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94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BDA4CD8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2C61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982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F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B0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F4F3458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C2E83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49F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98D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6F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4F565DB5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980B4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9D0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8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0124197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55D7D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6E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072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C2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4E76FFC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6AF5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4F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E20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549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A198C80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00C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5B7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B77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95A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F8A1CF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2FD9F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0121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B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D5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D95418D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642C7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1027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6F6E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Bojanowska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8A2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E70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6B1E72" w:rsidRPr="00427C76" w14:paraId="6A81E39E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008C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0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52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05BAF4A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60BC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846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11F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8F7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DC64283" w14:textId="77777777" w:rsidTr="006B1E72">
        <w:trPr>
          <w:trHeight w:val="394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606D8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4829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1E7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2,037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9A3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203114A" w14:textId="77777777" w:rsidTr="006B1E72">
        <w:trPr>
          <w:trHeight w:val="80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F266F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079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215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FF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130D011" w14:textId="77777777" w:rsidTr="006B1E72">
        <w:trPr>
          <w:trHeight w:val="80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BB02E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22F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7A4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0,432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7E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6411D34" w14:textId="77777777" w:rsidTr="006B1E72">
        <w:trPr>
          <w:trHeight w:val="80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AAF30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E4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1E6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A19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6B1E72" w:rsidRPr="00427C76" w14:paraId="48C556F8" w14:textId="77777777" w:rsidTr="006B1E72">
        <w:trPr>
          <w:trHeight w:val="807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A327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87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Przyszów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92E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3,057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4E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</w:p>
        </w:tc>
      </w:tr>
      <w:tr w:rsidR="006B1E72" w:rsidRPr="00427C76" w14:paraId="511C53E7" w14:textId="77777777" w:rsidTr="006B1E72">
        <w:trPr>
          <w:trHeight w:val="374"/>
        </w:trPr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632A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F1D9E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25,188 km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4062D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6CBAC8B" w14:textId="77777777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0EA7325B" w14:textId="77777777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7D396BFD" w14:textId="77777777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</w:p>
    <w:p w14:paraId="7E6EDB52" w14:textId="77777777" w:rsidR="006B1E72" w:rsidRPr="00427C76" w:rsidRDefault="006B1E72" w:rsidP="006B1E72">
      <w:pPr>
        <w:rPr>
          <w:rFonts w:ascii="Cambria" w:hAnsi="Cambria" w:cstheme="minorHAnsi"/>
          <w:sz w:val="22"/>
          <w:szCs w:val="22"/>
        </w:rPr>
      </w:pPr>
    </w:p>
    <w:p w14:paraId="3F438914" w14:textId="5BC70DF2" w:rsidR="006B1E72" w:rsidRPr="00427C76" w:rsidRDefault="006B1E72" w:rsidP="006B1E72">
      <w:pPr>
        <w:jc w:val="right"/>
        <w:rPr>
          <w:rFonts w:ascii="Cambria" w:hAnsi="Cambria" w:cstheme="minorHAnsi"/>
          <w:sz w:val="22"/>
          <w:szCs w:val="22"/>
        </w:rPr>
      </w:pPr>
      <w:r w:rsidRPr="00427C76">
        <w:rPr>
          <w:rFonts w:ascii="Cambria" w:hAnsi="Cambria" w:cstheme="minorHAnsi"/>
          <w:sz w:val="22"/>
          <w:szCs w:val="22"/>
        </w:rPr>
        <w:lastRenderedPageBreak/>
        <w:t>nr b)</w:t>
      </w:r>
    </w:p>
    <w:p w14:paraId="1CEE8AB3" w14:textId="1DB19AFE" w:rsidR="006B1E72" w:rsidRPr="00427C76" w:rsidRDefault="00327914" w:rsidP="006B1E72">
      <w:pPr>
        <w:jc w:val="center"/>
        <w:rPr>
          <w:rFonts w:ascii="Cambria" w:hAnsi="Cambria" w:cstheme="minorHAnsi"/>
          <w:b/>
          <w:sz w:val="22"/>
          <w:szCs w:val="22"/>
        </w:rPr>
      </w:pPr>
      <w:r w:rsidRPr="00427C76">
        <w:rPr>
          <w:rFonts w:ascii="Cambria" w:hAnsi="Cambria" w:cstheme="minorHAnsi"/>
          <w:b/>
          <w:sz w:val="22"/>
          <w:szCs w:val="22"/>
        </w:rPr>
        <w:t>Wykaz ciągów pieszo-rowerowych</w:t>
      </w:r>
    </w:p>
    <w:p w14:paraId="064BC4FB" w14:textId="77777777" w:rsidR="006B1E72" w:rsidRPr="00427C76" w:rsidRDefault="006B1E72" w:rsidP="006B1E72">
      <w:pPr>
        <w:pStyle w:val="Nagwek5"/>
        <w:jc w:val="center"/>
        <w:rPr>
          <w:rFonts w:ascii="Cambria" w:hAnsi="Cambria" w:cstheme="minorHAnsi"/>
          <w:bCs/>
          <w:i/>
          <w:color w:val="000000" w:themeColor="text1"/>
          <w:sz w:val="22"/>
          <w:szCs w:val="22"/>
        </w:rPr>
      </w:pP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Zimowego Utrzymania </w:t>
      </w:r>
    </w:p>
    <w:p w14:paraId="23D07D65" w14:textId="7A94A5C4" w:rsidR="006B1E72" w:rsidRPr="00427C76" w:rsidRDefault="006B1E72" w:rsidP="006B1E72">
      <w:pPr>
        <w:pStyle w:val="Nagwek5"/>
        <w:jc w:val="center"/>
        <w:rPr>
          <w:rFonts w:ascii="Cambria" w:hAnsi="Cambria" w:cstheme="minorHAnsi"/>
          <w:bCs/>
          <w:i/>
          <w:color w:val="000000" w:themeColor="text1"/>
          <w:sz w:val="22"/>
          <w:szCs w:val="22"/>
        </w:rPr>
      </w:pP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ciągów pieszych i rowerowych – sezony 20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21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/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,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2</w:t>
      </w:r>
      <w:r w:rsidRPr="00427C76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 xml:space="preserve"> / 202</w:t>
      </w:r>
      <w:r w:rsidR="00F209FA">
        <w:rPr>
          <w:rFonts w:ascii="Cambria" w:hAnsi="Cambria" w:cstheme="minorHAnsi"/>
          <w:bCs/>
          <w:i/>
          <w:color w:val="000000" w:themeColor="text1"/>
          <w:sz w:val="22"/>
          <w:szCs w:val="22"/>
        </w:rPr>
        <w:t>3</w:t>
      </w:r>
    </w:p>
    <w:tbl>
      <w:tblPr>
        <w:tblW w:w="9133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656"/>
        <w:gridCol w:w="1513"/>
        <w:gridCol w:w="1287"/>
        <w:gridCol w:w="1170"/>
        <w:gridCol w:w="1251"/>
      </w:tblGrid>
      <w:tr w:rsidR="006B1E72" w:rsidRPr="00427C76" w14:paraId="46FB24F0" w14:textId="77777777" w:rsidTr="006B1E72">
        <w:trPr>
          <w:trHeight w:val="5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7459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Nr drogi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65B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Relacja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44773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LEWA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9F00E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 xml:space="preserve">Długość strona PRAWA </w:t>
            </w: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F187B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Razem</w:t>
            </w:r>
          </w:p>
          <w:p w14:paraId="0BEF3D8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[km]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178FF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color w:val="000000"/>
                <w:sz w:val="22"/>
                <w:szCs w:val="22"/>
              </w:rPr>
              <w:t>Uwagi</w:t>
            </w:r>
          </w:p>
        </w:tc>
      </w:tr>
      <w:tr w:rsidR="006B1E72" w:rsidRPr="00427C76" w14:paraId="5FE7AEF3" w14:textId="77777777" w:rsidTr="006B1E72">
        <w:trPr>
          <w:trHeight w:val="5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C4F12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BA44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Mickiewicza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8C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D9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0,760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643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1,520 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775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942C8CC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2F8D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11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Żwirki i Wigury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61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2B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0,370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2F7C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0,740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BB8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2B7866DD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1DF2E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25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BF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Poniatowskiego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3E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2,344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DE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1,744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65B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4,088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9F3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73BD67E9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0EEA4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B67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Popiełuszki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1CA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CEC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6398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2,750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E76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8EC5B16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4846A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24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1C2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Czarnieckiego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3173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D7A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2,174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EBF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4,348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CE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58C74886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6F0FD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28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A0F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Niezłomnych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F31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E79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08B7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2,392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EE2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1D31391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62E4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F4F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Klasztorna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8BB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45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D4E2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1,560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A3A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2698A64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274D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27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4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Przemysłowa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2B3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1,325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E3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1A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1,360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FB8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04241DBD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EEED15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26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EE70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Jagiellońska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ED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4E6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0,194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B43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0,388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A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9F19663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95950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25 02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92C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Dąbrowskiego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73CA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FF2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0,502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E1F4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1,004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223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3DBFF41C" w14:textId="77777777" w:rsidTr="006B1E72">
        <w:trPr>
          <w:trHeight w:val="4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2317D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 18 R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CF66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Ogrodowa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67A8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1,002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53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1,127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16C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2,129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1122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15C92DD3" w14:textId="77777777" w:rsidTr="006B1E72">
        <w:trPr>
          <w:trHeight w:val="94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04ADD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2600 R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8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Jaśkiewicza - dojazd do szpitala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76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EDC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0,070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0D08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677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6A894A5" w14:textId="77777777" w:rsidTr="006B1E72">
        <w:trPr>
          <w:trHeight w:val="94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EFAE2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2601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DD7D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ul. Komisji Edukacji Narodowej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D26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E35C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0,216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AF26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0,432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D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6B1E72" w:rsidRPr="00427C76" w14:paraId="65FBAD9F" w14:textId="77777777" w:rsidTr="006B1E72">
        <w:trPr>
          <w:trHeight w:val="94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B6B0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1024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2418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Stalowa Wola - Pysznica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6EE1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967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1,967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710DB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3,934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40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</w:p>
        </w:tc>
      </w:tr>
      <w:tr w:rsidR="006B1E72" w:rsidRPr="00427C76" w14:paraId="3BFB710A" w14:textId="77777777" w:rsidTr="006B1E72">
        <w:trPr>
          <w:trHeight w:val="944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40955E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1019 R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DA23" w14:textId="77777777" w:rsidR="006B1E72" w:rsidRPr="00427C76" w:rsidRDefault="006B1E72" w:rsidP="009840AF">
            <w:pPr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Zarzecze – Pysznica – Rzeczyca Długa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A40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B8F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25C69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color w:val="000000"/>
                <w:sz w:val="22"/>
                <w:szCs w:val="22"/>
              </w:rPr>
              <w:t>1,800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2294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i/>
                <w:color w:val="000000"/>
                <w:sz w:val="22"/>
                <w:szCs w:val="22"/>
              </w:rPr>
              <w:t>od DP1024R do DP1023R</w:t>
            </w:r>
          </w:p>
        </w:tc>
      </w:tr>
      <w:tr w:rsidR="006B1E72" w:rsidRPr="00427C76" w14:paraId="1B21A942" w14:textId="77777777" w:rsidTr="006B1E72">
        <w:trPr>
          <w:trHeight w:val="437"/>
        </w:trPr>
        <w:tc>
          <w:tcPr>
            <w:tcW w:w="6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C6E57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91D40D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  <w:r w:rsidRPr="00427C76"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  <w:t>28,585 km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80C566" w14:textId="77777777" w:rsidR="006B1E72" w:rsidRPr="00427C76" w:rsidRDefault="006B1E72" w:rsidP="009840AF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7F212C7" w14:textId="10444EA4" w:rsidR="00D95BE8" w:rsidRPr="00427C76" w:rsidRDefault="00D95BE8" w:rsidP="006B1E72">
      <w:pPr>
        <w:jc w:val="center"/>
        <w:rPr>
          <w:rFonts w:ascii="Cambria" w:hAnsi="Cambria"/>
        </w:rPr>
      </w:pPr>
    </w:p>
    <w:sectPr w:rsidR="00D95BE8" w:rsidRPr="0042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C47"/>
    <w:rsid w:val="00327914"/>
    <w:rsid w:val="00427C76"/>
    <w:rsid w:val="006B1E72"/>
    <w:rsid w:val="00751AD5"/>
    <w:rsid w:val="007A241D"/>
    <w:rsid w:val="00A77C47"/>
    <w:rsid w:val="00CE74F5"/>
    <w:rsid w:val="00D12125"/>
    <w:rsid w:val="00D95BE8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FD29"/>
  <w15:chartTrackingRefBased/>
  <w15:docId w15:val="{311B8FA0-37A4-4CD8-A3D0-EBC3AB92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41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, Znak"/>
    <w:basedOn w:val="Normalny"/>
    <w:next w:val="Normalny"/>
    <w:link w:val="Nagwek1Znak"/>
    <w:qFormat/>
    <w:rsid w:val="00751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1E7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51AD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, Znak Znak"/>
    <w:basedOn w:val="Domylnaczcionkaakapitu"/>
    <w:link w:val="Nagwek1"/>
    <w:rsid w:val="00751AD5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751AD5"/>
    <w:rPr>
      <w:rFonts w:ascii="Cambria" w:eastAsia="Times New Roman" w:hAnsi="Cambria" w:cs="Times New Roman"/>
      <w:lang w:eastAsia="pl-PL"/>
    </w:rPr>
  </w:style>
  <w:style w:type="paragraph" w:styleId="Tekstpodstawowy">
    <w:name w:val="Body Text"/>
    <w:basedOn w:val="Normalny"/>
    <w:link w:val="TekstpodstawowyZnak"/>
    <w:rsid w:val="00751AD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51AD5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51AD5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51AD5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1E7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8</cp:revision>
  <dcterms:created xsi:type="dcterms:W3CDTF">2021-04-08T09:09:00Z</dcterms:created>
  <dcterms:modified xsi:type="dcterms:W3CDTF">2021-09-09T11:25:00Z</dcterms:modified>
</cp:coreProperties>
</file>