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B0AAF" w:rsidRPr="008A736A" w:rsidRDefault="005B0AAF" w:rsidP="005B0AAF">
      <w:pPr>
        <w:pStyle w:val="Tekstpodstawowy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8A736A">
        <w:rPr>
          <w:rFonts w:ascii="Cambria" w:hAnsi="Cambria"/>
          <w:b/>
          <w:sz w:val="28"/>
          <w:szCs w:val="28"/>
        </w:rPr>
        <w:t xml:space="preserve">WYKAZ WYKONANYCH </w:t>
      </w:r>
      <w:r w:rsidR="00AA38DC" w:rsidRPr="008A736A">
        <w:rPr>
          <w:rFonts w:ascii="Cambria" w:hAnsi="Cambria"/>
          <w:b/>
          <w:sz w:val="28"/>
          <w:szCs w:val="28"/>
        </w:rPr>
        <w:t>USŁUG</w:t>
      </w:r>
    </w:p>
    <w:p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5B0AAF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C6A53">
        <w:rPr>
          <w:rFonts w:ascii="Cambria" w:hAnsi="Cambria"/>
          <w:b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 xml:space="preserve">zrealizowanych w okresie ostatnich </w:t>
      </w:r>
      <w:r w:rsidR="00BC51ED">
        <w:rPr>
          <w:rFonts w:ascii="Cambria" w:hAnsi="Cambria"/>
          <w:sz w:val="22"/>
          <w:szCs w:val="22"/>
        </w:rPr>
        <w:t>3</w:t>
      </w:r>
      <w:r w:rsidRPr="003304D0">
        <w:rPr>
          <w:rFonts w:ascii="Cambria" w:hAnsi="Cambria"/>
          <w:sz w:val="22"/>
          <w:szCs w:val="22"/>
        </w:rPr>
        <w:t xml:space="preserve">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:rsidR="007F664D" w:rsidRPr="001C6A53" w:rsidRDefault="007F664D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7F664D" w:rsidRPr="008A736A" w:rsidRDefault="008A736A" w:rsidP="007F664D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8A736A">
        <w:rPr>
          <w:rFonts w:ascii="Cambria" w:hAnsi="Cambria" w:cs="Arial"/>
          <w:b/>
          <w:sz w:val="22"/>
          <w:szCs w:val="22"/>
        </w:rPr>
        <w:t>"Zimowe utrzymanie dróg powiatowych na terenie Powiatu Stalowowolskiego w sezonach zimowych 2021 / 2022 i 2022 / 2023”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767"/>
        <w:gridCol w:w="1964"/>
        <w:gridCol w:w="1683"/>
        <w:gridCol w:w="1639"/>
      </w:tblGrid>
      <w:tr w:rsidR="005B0AAF" w:rsidRPr="001C6A53" w:rsidTr="004C77CA">
        <w:tc>
          <w:tcPr>
            <w:tcW w:w="2235" w:type="dxa"/>
            <w:vAlign w:val="center"/>
          </w:tcPr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Rodzaj</w:t>
            </w:r>
            <w:r w:rsidR="00AA38DC">
              <w:rPr>
                <w:rFonts w:ascii="Cambria" w:hAnsi="Cambria"/>
                <w:sz w:val="22"/>
                <w:szCs w:val="22"/>
              </w:rPr>
              <w:t xml:space="preserve"> usług</w:t>
            </w:r>
          </w:p>
        </w:tc>
        <w:tc>
          <w:tcPr>
            <w:tcW w:w="1767" w:type="dxa"/>
            <w:vAlign w:val="center"/>
          </w:tcPr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B0AAF" w:rsidRPr="001C6A53" w:rsidTr="004C77CA">
        <w:tc>
          <w:tcPr>
            <w:tcW w:w="2235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67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4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83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9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5B0AAF" w:rsidRPr="001C6A53" w:rsidTr="004C77CA">
        <w:tc>
          <w:tcPr>
            <w:tcW w:w="2235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67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4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83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9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5B0AAF" w:rsidRPr="001C6A53" w:rsidTr="004C77CA">
        <w:tc>
          <w:tcPr>
            <w:tcW w:w="2235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67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4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83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9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5B0AAF" w:rsidRPr="001C6A53" w:rsidTr="004C77CA">
        <w:tc>
          <w:tcPr>
            <w:tcW w:w="2235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67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4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83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9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5B0AAF" w:rsidRPr="001C6A53" w:rsidTr="004C77CA">
        <w:tc>
          <w:tcPr>
            <w:tcW w:w="2235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67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4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83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9" w:type="dxa"/>
          </w:tcPr>
          <w:p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D95BE8" w:rsidRDefault="00D95BE8" w:rsidP="005B0AAF">
      <w:pPr>
        <w:spacing w:line="276" w:lineRule="auto"/>
        <w:jc w:val="both"/>
      </w:pPr>
    </w:p>
    <w:sectPr w:rsidR="00D95BE8" w:rsidSect="0057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691"/>
    <w:rsid w:val="0057709D"/>
    <w:rsid w:val="005B0AAF"/>
    <w:rsid w:val="007F664D"/>
    <w:rsid w:val="008A736A"/>
    <w:rsid w:val="00AA38DC"/>
    <w:rsid w:val="00BC2691"/>
    <w:rsid w:val="00BC51ED"/>
    <w:rsid w:val="00D95BE8"/>
    <w:rsid w:val="00ED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Krzysiek</cp:lastModifiedBy>
  <cp:revision>7</cp:revision>
  <dcterms:created xsi:type="dcterms:W3CDTF">2021-03-02T11:47:00Z</dcterms:created>
  <dcterms:modified xsi:type="dcterms:W3CDTF">2021-09-17T05:03:00Z</dcterms:modified>
</cp:coreProperties>
</file>